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lang w:val="zh-TW" w:eastAsia="zh-TW"/>
        </w:rPr>
      </w:pPr>
      <w:r>
        <w:rPr>
          <w:sz w:val="28"/>
          <w:lang w:val="zh-TW" w:eastAsia="zh-TW"/>
        </w:rPr>
        <w:t>附录：</w:t>
      </w: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z w:val="36"/>
          <w:szCs w:val="36"/>
          <w:lang w:val="zh-TW" w:eastAsia="zh-TW"/>
        </w:rPr>
        <w:t>会计学院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2016</w:t>
      </w:r>
      <w:r>
        <w:rPr>
          <w:rFonts w:ascii="华文中宋" w:hAnsi="华文中宋" w:eastAsia="华文中宋" w:cs="华文中宋"/>
          <w:b/>
          <w:bCs/>
          <w:sz w:val="36"/>
          <w:szCs w:val="36"/>
          <w:lang w:val="zh-TW" w:eastAsia="zh-TW"/>
        </w:rPr>
        <w:t>年暑期社会实践基地项目报名表</w:t>
      </w:r>
    </w:p>
    <w:tbl>
      <w:tblPr>
        <w:tblStyle w:val="4"/>
        <w:tblW w:w="10175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86"/>
        <w:gridCol w:w="1560"/>
        <w:gridCol w:w="1154"/>
        <w:gridCol w:w="1255"/>
        <w:gridCol w:w="1479"/>
        <w:gridCol w:w="1563"/>
        <w:gridCol w:w="166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家庭所在地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班级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现任职务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学年成绩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对基地项目建设的想法</w:t>
            </w:r>
          </w:p>
        </w:tc>
        <w:tc>
          <w:tcPr>
            <w:tcW w:w="9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/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6189"/>
    <w:rsid w:val="361061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2016-06-03T04:23:00Z</dcterms:created>
  <dc:creator>asus</dc:creator>
  <cp:lastModifiedBy>asus</cp:lastModifiedBy>
  <dcterms:modified xsi:type="dcterms:W3CDTF">2016-06-03T04:24:48Z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